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0103" w14:textId="1A328D26" w:rsidR="004E4AB9" w:rsidRPr="004E4AB9" w:rsidRDefault="004E4AB9" w:rsidP="004E4AB9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</w:pPr>
      <w:proofErr w:type="spellStart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>Зміна</w:t>
      </w:r>
      <w:proofErr w:type="spellEnd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>електропостачальника</w:t>
      </w:r>
      <w:proofErr w:type="spellEnd"/>
    </w:p>
    <w:p w14:paraId="3B028A03" w14:textId="117A2C34" w:rsidR="004E4AB9" w:rsidRPr="004E4AB9" w:rsidRDefault="004E4AB9" w:rsidP="004E4AB9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</w:pPr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 xml:space="preserve">Порядок </w:t>
      </w:r>
      <w:proofErr w:type="spellStart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>зміни</w:t>
      </w:r>
      <w:proofErr w:type="spellEnd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>ініціативою</w:t>
      </w:r>
      <w:proofErr w:type="spellEnd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4E4AB9"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  <w:t>споживача</w:t>
      </w:r>
      <w:proofErr w:type="spellEnd"/>
    </w:p>
    <w:p w14:paraId="4722822B" w14:textId="77777777" w:rsid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</w:p>
    <w:p w14:paraId="6B755839" w14:textId="06FD2F64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право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установленому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Правилами </w:t>
      </w:r>
      <w:r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val="uk-UA" w:eastAsia="ru-RU"/>
          <w14:ligatures w14:val="none"/>
        </w:rPr>
        <w:t xml:space="preserve">роздрібного ринку електричної енергії (далі – Правила) </w: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порядку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шляхом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укладення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нового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універсальних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FC67952" w14:textId="11E8785A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Процес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забезпечується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суб'єктами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учасниками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ринку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учасниками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роздрібного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ринку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задіяні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процесі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забезпечують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інформаційний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обмін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час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безоплатній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основі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4C2906F2" w14:textId="301210E4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загальним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ініціативою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бути завершена у строк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більше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трьох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тижнів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таким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5CFC48AE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вимогу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повинна бути завершена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скороченим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правилом у строк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більше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3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календарних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наявності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однієї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наступних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умов:</w:t>
      </w:r>
    </w:p>
    <w:p w14:paraId="557D2216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зчитування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показів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приладу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приладів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вимірювальної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техніки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автоматизованою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3C918EE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оператором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погодження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покази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приладу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приладів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вимірювальної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техніки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авансовий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платіж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чи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оплату.</w:t>
      </w:r>
    </w:p>
    <w:p w14:paraId="3723A60F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такому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записів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здійснюється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однієї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запиту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порядку,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пункті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6.1.8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узгоджений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сторонами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термін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05D1B85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Днем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вважається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зафіксованого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звернення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ним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EF577D6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чинний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фіксованим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терміном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строком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з метою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уникнення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штрафних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санкцій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дострокове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розірвання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з боку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ним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21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календарний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день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закінчення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терміну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(строку)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чинного договору.</w:t>
      </w:r>
    </w:p>
    <w:p w14:paraId="1A03214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звернувся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ним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більше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21 день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вказаної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надіслати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перенесення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початку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яка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розпочатись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21 день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повідомляє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2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незгоди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перенесенням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початку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надсилає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зупинку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анулювання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одного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надсилає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зупинку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анулювання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326D7AA0" w14:textId="401EC96E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межах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однієї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розділом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порядку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можлива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лише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одного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При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цьому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ініціювати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декілька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процедур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одночасно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D06261E" w14:textId="78224930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вигляді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заяви-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приєднання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оприлюдненої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пропозиції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сторони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дійшли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взаємної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згоди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оприлюднені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пропозиції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містять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5FF1062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персональні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прізвище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ім'я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по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батькові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уповноваженої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особи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найменування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компанії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юридичної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особи), а також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юридичних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осіб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фізичних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осіб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підприємців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витяг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ЄДР,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роздрукований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мережі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Інтернет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копію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довідки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копію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виписки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ЄДР;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фізичних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осіб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копію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довідки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присвоєння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ідентифікаційного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номера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реєстраційного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номера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картки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платника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податків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номер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серія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паспорта (для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фізичних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осіб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через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свої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релігійні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переконання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відмовляються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прийняття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ідентифікаційного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номера,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офіційно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повідомили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органи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державної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влади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і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мають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відмітку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паспорті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);</w:t>
      </w:r>
    </w:p>
    <w:p w14:paraId="3C858A97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контактні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(номер телефону,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пошта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поштова адреса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листування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);</w:t>
      </w:r>
    </w:p>
    <w:p w14:paraId="6A2291D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3) ЕІС-код(и) площадки(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259D047D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4)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найменування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чинного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13C1EDAE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 xml:space="preserve">5)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спожиту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розрахунковий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період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виставлений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3B89D85C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6)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скороченою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процедурою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покази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приладу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приладів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вимірювальної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техніки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погоджені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14410429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7)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передбачені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заявою-приєднанням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обрав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пропозицію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документи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можуть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бути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потрібні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обраної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пропозиції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1D4957B0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8)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згоду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обробку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персональних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використання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їх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1B5B6A8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допомогою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інформаційно-комунікаційних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комунікації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оприлюдненої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пропозиції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вигляді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заповненої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заяви-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приєднання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підписаної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використанням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ідентифікації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сторони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домовляються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публічному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договорі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то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подається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вигляді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документу,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скріпленого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підписом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допомогою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інформаційно-комунікаційних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комунікації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4964014" w14:textId="7DA1F53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Датою початку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вважається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всіх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необхідних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передбачених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пунктом 6.1.5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цієї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глави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1324E9FA" w14:textId="49493358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неповних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тому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числі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допомогою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інформаційно-комунікаційних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комунікації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строк,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перевищує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3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заяви-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приєднання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всіх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необхідних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підтвердження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початку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укладення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ним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10A104D9" w14:textId="2AE21960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3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звернення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надіслати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запит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C43C197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Запит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надсилається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вигляді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підписаного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документа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встановленою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формою,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містить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необхідні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1E667FA5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>ЕІС-код площадки(-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(-ими)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планується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виконати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5D3BA2D9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початку/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кінця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53E34ABA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вид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спосіб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оплати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розподілу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передачі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договором,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ідентифікації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сторони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(-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),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(-ими)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укладений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розподілу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передачі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площадкою(-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).</w:t>
      </w:r>
    </w:p>
    <w:p w14:paraId="68B0B792" w14:textId="5E99783A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перевірки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запиту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наступного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 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надіслати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 запит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контрольне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зняття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містити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518D870C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1) ЕІС-код(и) площадки(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5AF4364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дату початку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65D2B1FB" w14:textId="77EC4F48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пізніше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 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закінчення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наступного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 з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запиту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сформувати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обсяги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точкою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 (площадкою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 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та:</w:t>
      </w:r>
    </w:p>
    <w:p w14:paraId="0C069F3D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перевірити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його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об'єкт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об'єкти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);</w:t>
      </w:r>
    </w:p>
    <w:p w14:paraId="751797DC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можливість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відсутність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можливості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2529D5AC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3)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запиту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обсяги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дату.</w:t>
      </w:r>
    </w:p>
    <w:p w14:paraId="1EB86C03" w14:textId="623D3041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загальним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правилом,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впродовж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5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календарних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запиту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загальним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правилом, повинен:</w:t>
      </w:r>
    </w:p>
    <w:p w14:paraId="4015A3D1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сформувати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покази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 на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їх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учасникам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роздрібного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ринку,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задіяним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71AF1691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запланувати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зняття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показів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 на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ED3796A" w14:textId="6C7C9032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підтвердження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можливості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повинні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містити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61E5A163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1) до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416D308D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підтвердження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14EC660B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історію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минулі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періоди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4C137F26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2)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2301B5C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13A6D555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3) до оператора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0252C90B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3CF75016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обсяги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точкою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прогноз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обсягу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розподілу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наступний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розрахунковий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період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76C83275" w14:textId="01B4C89A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відсутності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можливості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повідомляє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із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зазначенням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причини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відмови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забезпеченні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є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підставою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зупинки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анулювання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7944BADF" w14:textId="0F8067EE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повідомляє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нового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відмову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забезпеченні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:</w:t>
      </w:r>
    </w:p>
    <w:p w14:paraId="5CC1ED5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припинення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електроживлення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об'єкта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об'єктів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зверненням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наявності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такого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звернення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надісланого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установленому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порядку, на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;</w:t>
      </w:r>
    </w:p>
    <w:p w14:paraId="16BA9426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відсутності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чинного договору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розподілу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передачі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оператором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тими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EIC-кодами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новому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разом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намір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укласти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ним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договір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F332494" w14:textId="1A62ECBC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випадку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відсутність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можливості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тому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числі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допомогою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інформаційно-комунікаційних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комунікації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випадку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укладення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допомогою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інформаційно-комунікаційних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електронної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комунікації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 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пізніше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закінчення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наступного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такого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обґрунтування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рекомендацій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573B3420" w14:textId="6020957A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всі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необхідні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заходи 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зв'язку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припиненням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заплановану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F977861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припинення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зобов'язаний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забезпечувати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чинного договору.</w:t>
      </w:r>
    </w:p>
    <w:p w14:paraId="40F1CBCC" w14:textId="47AAA56F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пізніше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5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календарних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закінчення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строку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виставити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сформований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>підставі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вимога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застосовується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випадків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коли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здійснюється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строк,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є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меншим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5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628D7291" w14:textId="449010D9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Відсутність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оплати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виставлених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наявність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спору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є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підставою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зупинки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анулювання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794D2C8E" w14:textId="03CCF95D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дату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присутності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оператора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зняти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покази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засобів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вимірювальної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техніки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їх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зчитування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автоматизованою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системою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0B32BD0" w14:textId="7E8A7940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момент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Упродовж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одного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надсилає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новому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14A4978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Зазначені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є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підставою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коригуючих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взаєморозрахунків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початковими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розрахунків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9556B56" w14:textId="782C4091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фактичні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перевищують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5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остаточного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платежі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користь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7B7406BC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здійснена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переплата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прогнозними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3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дня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заяви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повернути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надлишок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коштів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реквізитами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вказаного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заяві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2D0D888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Зазначені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платежі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мають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бути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здійснені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сторонами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10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0C6BADFA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оператор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отримав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оплату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авансовий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платіж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розподілу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передачі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період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цей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здійснюватиме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то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право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повернення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оператора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сплачених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коштів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зарахування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їх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рахунок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оплати по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такого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Повернення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здійснюється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заявою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3FC03891" w14:textId="2DDDBE8E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пізніше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ніж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3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календарні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крім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випадків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укладення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шляхом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приєднання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публічної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пропозиції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виявили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бажання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зупинити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процес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,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одного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робочого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дня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повідомити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через нового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через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діючого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є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підставою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скасування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розпочатої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Таке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звернення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є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підставою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відмови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забезпеченні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5908E8D2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разі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набуття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статусу "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Дефолтний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 </w:t>
      </w:r>
      <w:r w:rsidRPr="004E4AB9">
        <w:rPr>
          <w:rFonts w:ascii="IBM Plex Serif" w:eastAsia="Times New Roman" w:hAnsi="IBM Plex Serif" w:cs="Times New Roman"/>
          <w:color w:val="000000"/>
          <w:kern w:val="0"/>
          <w:sz w:val="24"/>
          <w:szCs w:val="24"/>
          <w:lang w:eastAsia="ru-RU"/>
          <w14:ligatures w14:val="none"/>
        </w:rPr>
        <w:t>Правил ринку</w: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під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час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реалізації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процесу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забезпечує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скасування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розпочатої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23A5FE41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зупинення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процесу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невідкладно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повідомляє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попереднього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55F9BAF2" w14:textId="47367DFF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запит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повинен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повідомляти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його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етапи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виконання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. Датою початку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датою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припинення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умовах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попереднім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є дата,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зазначена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належним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чином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надісланий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новим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прийнятий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реалізований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внесенням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6BCE2F9E" w14:textId="76CF9DFE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має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протягом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14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календарних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днів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ініціювати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процедуру переходу до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без оплати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штрафних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санкцій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передчасне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розірвання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договору.</w:t>
      </w:r>
    </w:p>
    <w:p w14:paraId="6005C16C" w14:textId="15ED0459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Анулювання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процедури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забезпечує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шляхом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записів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порядку,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r w:rsidRPr="004E4AB9">
        <w:rPr>
          <w:rFonts w:ascii="IBM Plex Serif" w:eastAsia="Times New Roman" w:hAnsi="IBM Plex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Кодексом </w:t>
      </w:r>
      <w:proofErr w:type="spellStart"/>
      <w:r w:rsidRPr="004E4AB9">
        <w:rPr>
          <w:rFonts w:ascii="IBM Plex Serif" w:eastAsia="Times New Roman" w:hAnsi="IBM Plex Serif" w:cs="Times New Roman"/>
          <w:color w:val="000000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000000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.</w:t>
      </w:r>
    </w:p>
    <w:p w14:paraId="6B7CC453" w14:textId="037A1BB3" w:rsid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Суб'єкти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учасники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ринку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учасники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роздрібного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ринку,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задіяні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процесі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несуть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відповідальність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завдані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збитки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суб'єктам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установленому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порядку.</w:t>
      </w:r>
    </w:p>
    <w:p w14:paraId="59795DB2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</w:p>
    <w:p w14:paraId="2C84949F" w14:textId="200C58F2" w:rsidR="004E4AB9" w:rsidRDefault="004E4AB9">
      <w:r>
        <w:br w:type="page"/>
      </w:r>
    </w:p>
    <w:p w14:paraId="49973A39" w14:textId="20E16B6C" w:rsidR="004E4AB9" w:rsidRPr="004E4AB9" w:rsidRDefault="004E4AB9" w:rsidP="004E4AB9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kern w:val="0"/>
          <w:sz w:val="30"/>
          <w:szCs w:val="30"/>
          <w:lang w:eastAsia="ru-RU"/>
          <w14:ligatures w14:val="none"/>
        </w:rPr>
      </w:pPr>
      <w:hyperlink r:id="rId4" w:tgtFrame="_blank" w:history="1"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 xml:space="preserve">Порядок </w:t>
        </w:r>
        <w:proofErr w:type="spellStart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>зміни</w:t>
        </w:r>
        <w:proofErr w:type="spellEnd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nherit" w:eastAsia="Times New Roman" w:hAnsi="inherit" w:cs="Times New Roman"/>
            <w:b/>
            <w:bCs/>
            <w:color w:val="008080"/>
            <w:kern w:val="0"/>
            <w:sz w:val="30"/>
            <w:szCs w:val="30"/>
            <w:u w:val="single"/>
            <w:lang w:eastAsia="ru-RU"/>
            <w14:ligatures w14:val="none"/>
          </w:rPr>
          <w:t>"</w:t>
        </w:r>
      </w:hyperlink>
    </w:p>
    <w:p w14:paraId="49A16AB5" w14:textId="15BD4289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5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здійснюється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випадках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визначених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розділі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III Правил</w:t>
        </w:r>
        <w:r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val="uk-UA" w:eastAsia="ru-RU"/>
            <w14:ligatures w14:val="none"/>
          </w:rPr>
          <w:t xml:space="preserve"> роздрібного ринку електричної енергії</w:t>
        </w:r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50877EF7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6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6.2.2.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разі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прийняття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встановленому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законодавством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порядку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рішення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ліквідацію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порушення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справи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банкрутство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набуття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статусу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Дефолтний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завершення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строку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анулювання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ліцензії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провадження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господарської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діяльності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попереднього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а також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разі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його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участі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ринку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повинен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протягом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одного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робочого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дня з дня, коли стало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відомо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зазначені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вище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обставини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повідомити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відповідного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відповідних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) оператора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операторів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",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території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діяльності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розташовані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електроустановки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такого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(таких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із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зазначенням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такий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припинить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здійснювати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).</w:t>
        </w:r>
      </w:hyperlink>
    </w:p>
    <w:p w14:paraId="791EA211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7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випадку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оформлення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договору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допомогою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інформаційно-комунікаційних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систем та/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засобів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електронної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комунікації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вказане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бути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надіслане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допомогою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інформаційно-комунікаційних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систем та/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засобів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електронної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комунікації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54137ED8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8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За 2 робочі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дні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такого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спроможний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здійснювати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купівлю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двосторонніми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договорами та/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організованих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сегментах ринку,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розрахунків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забезпечує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щодо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необхідності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зміни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облікових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записів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щодо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відповідних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він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почав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здійснювати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у порядку,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визначеному</w:t>
        </w:r>
        <w:proofErr w:type="spellEnd"/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9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Правилами ринку</w:t>
        </w:r>
      </w:hyperlink>
      <w:hyperlink r:id="rId10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одночасним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повідомленням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операторів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".</w:t>
        </w:r>
      </w:hyperlink>
    </w:p>
    <w:p w14:paraId="0AF5F924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11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Датою початку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", у тому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числі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при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оформленні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договору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допомогою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інформаційно-комунікаційних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систем та/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засобів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електронної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комунікації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вважається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дата дня,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наступного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днем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закінчення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строку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розірвання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договору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попереднім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набуття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попереднім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статусу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Дефолтний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відповідно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</w:t>
        </w:r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12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Правил ринку</w:t>
        </w:r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"https://ips.ligazakon.net/document/view/gk53241?ed=2023_02_07&amp;an=1970"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втрати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статусу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учасника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ринку таким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споживачем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(за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умови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відсутності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договору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іншим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з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відповідним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внесенням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адміністратором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зміни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згідно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з</w: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13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Кодексом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</w:hyperlink>
      <w:hyperlink r:id="rId14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1963974C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15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вважається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таким,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що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відбувся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випадку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укладення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між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споживачем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іншим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договору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моменту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подання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заявки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новим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зміну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кінця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календарного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місяця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наступного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місяцем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відбулося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".</w:t>
        </w:r>
      </w:hyperlink>
    </w:p>
    <w:p w14:paraId="1C80A9BC" w14:textId="554593BC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16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Початком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вважається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дата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попереднім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.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між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і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споживачем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вважається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укладеним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початку фактичного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такому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0EFC5F9A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17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6.2.4. Початком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є дата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попереднім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яка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визначається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відповідно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вимог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пунктів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6.2.2 та 6.2.3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цієї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глави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02EC434F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18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повідомляє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"</w:t>
        </w:r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19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в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термін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протягом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наступного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робочого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дня</w:t>
        </w:r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20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перелік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(за формою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згідно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додатком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8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Правил),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переходять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", не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пізніше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такого переходу.</w:t>
        </w:r>
      </w:hyperlink>
    </w:p>
    <w:p w14:paraId="1C5AB6EE" w14:textId="46249454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21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наявними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нього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контактними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даними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повідомляє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(у тому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числі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допомогою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інформаційно-комунікаційних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систем та/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засобів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електронної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комунікації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- за 5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робочих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днів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5F2887C6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22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протягом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5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днів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дня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отримання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оператора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право до моменту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його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укласти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обраним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універсальних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послуг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(для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мають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право) шляхом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приєднання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розробленого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договору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умовах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пропозиції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опублікованої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згодою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сторін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інших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умовах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відмінних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тих,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містяться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в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пропозиціях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оприлюднених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офіційному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вебсайті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27A3670A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23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У такому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разі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обраний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універсальних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послуг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протягом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дня з моменту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укладення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(договору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універсальних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послуг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повідомити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.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в той же день переводить такого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обраного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універсальних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послуг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шляхом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внесення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змін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в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одноденний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строк до</w:t>
        </w:r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"https://ips.ligazakon.net/document/view/gk48761?ed=2021_05_19&amp;an=119"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"https://ips.ligazakon.net/document/view/gk43219?ed=2019_07_18&amp;an=149"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lastRenderedPageBreak/>
        <w:t>обраного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універсальних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) та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відповідного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якому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він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почав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здійснювати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постачання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, у порядку,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"https://ips.ligazakon.net/document/view/gk48761?ed=2021_05_19&amp;an=92"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цими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Правилами</w: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hyperlink r:id="rId24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одночасним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повідомленням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операторів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2783F9F0" w14:textId="011D0886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25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Якщо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 моменту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його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переведення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не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обрав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забезпечив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власного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шляхом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купівлі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двосторонніми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договорами та/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організованих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сегментах ринку,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в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одноденний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термін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переводить такого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шляхом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внесення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змін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в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одноденний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строк до</w:t>
        </w:r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"https://ips.ligazakon.net/document/view/gk48761?ed=2021_05_19&amp;an=119"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реєстрів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точок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комерційного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"https://ips.ligazakon.net/document/view/gk43219?ed=2019_07_18&amp;an=150"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електропостачальника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постачальника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останньої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надії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" у порядку,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визначеному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26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Кодексом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</w:hyperlink>
      <w:hyperlink r:id="rId27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одночасним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повідомленням</w:t>
        </w:r>
        <w:proofErr w:type="spellEnd"/>
      </w:hyperlink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begin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instrText>HYPERLINK "https://ips.ligazakon.net/document/view/gk53241?ed=2023_02_07&amp;an=1976" \t "_blank"</w:instrText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separate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операторів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системи</w:t>
      </w:r>
      <w:proofErr w:type="spellEnd"/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fldChar w:fldCharType="end"/>
      </w:r>
      <w:r w:rsidRPr="004E4AB9"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  <w:t> </w:t>
      </w:r>
      <w:hyperlink r:id="rId28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"</w:t>
        </w:r>
      </w:hyperlink>
      <w:hyperlink r:id="rId29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75F8BB16" w14:textId="21A63A73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30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Після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зміни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зобов'язаний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невідкладно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ініціювати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початок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процедури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зміни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порядку,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встановленому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главою 6.1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цього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розділу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1ED90A92" w14:textId="19F40F05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31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протягом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строку,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що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може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перевищувати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90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днів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07774BB9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32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Якщо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протягом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90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днів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не укладе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відповідний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іншим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купівлі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-продажу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ринку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електроживлення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його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об'єкта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об'єктів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бути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припинено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оператором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5E00DD92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33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разі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нездійснення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оператором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електроживлення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об'єкта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об'єктів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через 90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днів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першого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дня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йому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обсяги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спожитої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споживачем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починаючи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91 дня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покладаються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адміністратором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комерційного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обліку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втрати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оператора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.</w:t>
        </w:r>
      </w:hyperlink>
    </w:p>
    <w:p w14:paraId="6241158F" w14:textId="77777777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34" w:tgtFrame="_blank" w:history="1"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Збитки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пов'язані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з оплатою та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адмініструванням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втрат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виникли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внаслідок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порушення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Правил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іншими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учасниками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роздрібного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ринку, оператор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системи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відшкодовує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оформивши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претензію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цьому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цим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учаснику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учасникам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роздрібного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ринку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відшкодування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збитків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порядку,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передбаченому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розділом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VIII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Правил.</w:t>
        </w:r>
      </w:hyperlink>
    </w:p>
    <w:p w14:paraId="554706EC" w14:textId="2C7FEC29" w:rsidR="004E4AB9" w:rsidRPr="004E4AB9" w:rsidRDefault="004E4AB9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  <w:hyperlink r:id="rId35" w:tgtFrame="_blank" w:history="1"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У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разі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припинення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електроживлення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об'єкта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об'єктів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)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після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закінчення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терміну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"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останньої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надії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"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91 день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має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укласти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або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договір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про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постачання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електричної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енергії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постачальником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універсальних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послуг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(для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споживачів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які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мають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на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це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право) у порядку,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визначеному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главою 3.2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розділу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III </w:t>
        </w:r>
        <w:proofErr w:type="spellStart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>цих</w:t>
        </w:r>
        <w:proofErr w:type="spellEnd"/>
        <w:r w:rsidRPr="004E4AB9">
          <w:rPr>
            <w:rFonts w:ascii="IBM Plex Serif" w:eastAsia="Times New Roman" w:hAnsi="IBM Plex Serif" w:cs="Times New Roman"/>
            <w:color w:val="293A55"/>
            <w:kern w:val="0"/>
            <w:sz w:val="24"/>
            <w:szCs w:val="24"/>
            <w:lang w:eastAsia="ru-RU"/>
            <w14:ligatures w14:val="none"/>
          </w:rPr>
          <w:t xml:space="preserve"> Правил.</w:t>
        </w:r>
      </w:hyperlink>
    </w:p>
    <w:p w14:paraId="14BD093E" w14:textId="77777777" w:rsidR="0082632C" w:rsidRPr="004E4AB9" w:rsidRDefault="0082632C" w:rsidP="004E4AB9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color w:val="293A55"/>
          <w:kern w:val="0"/>
          <w:sz w:val="24"/>
          <w:szCs w:val="24"/>
          <w:lang w:eastAsia="ru-RU"/>
          <w14:ligatures w14:val="none"/>
        </w:rPr>
      </w:pPr>
    </w:p>
    <w:sectPr w:rsidR="0082632C" w:rsidRPr="004E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IBM Plex Serif"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B9"/>
    <w:rsid w:val="004E4AB9"/>
    <w:rsid w:val="008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91FE"/>
  <w15:chartTrackingRefBased/>
  <w15:docId w15:val="{304526DD-008B-43A0-A3DA-0D337F0E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.ligazakon.net/document/view/gk39799?ed=2022_10_04&amp;an=1287" TargetMode="External"/><Relationship Id="rId18" Type="http://schemas.openxmlformats.org/officeDocument/2006/relationships/hyperlink" Target="https://ips.ligazakon.net/document/view/gk48761?ed=2021_05_19&amp;an=89" TargetMode="External"/><Relationship Id="rId26" Type="http://schemas.openxmlformats.org/officeDocument/2006/relationships/hyperlink" Target="https://ips.ligazakon.net/document/view/gk39799?ed=2020_03_20&amp;an=1287" TargetMode="External"/><Relationship Id="rId21" Type="http://schemas.openxmlformats.org/officeDocument/2006/relationships/hyperlink" Target="https://ips.ligazakon.net/document/view/gk53241?ed=2023_02_07&amp;an=1973" TargetMode="External"/><Relationship Id="rId34" Type="http://schemas.openxmlformats.org/officeDocument/2006/relationships/hyperlink" Target="https://ips.ligazakon.net/document/view/gk48761?ed=2021_05_19&amp;an=100" TargetMode="External"/><Relationship Id="rId7" Type="http://schemas.openxmlformats.org/officeDocument/2006/relationships/hyperlink" Target="https://ips.ligazakon.net/document/view/gk53241?ed=2023_02_07&amp;an=1967" TargetMode="External"/><Relationship Id="rId12" Type="http://schemas.openxmlformats.org/officeDocument/2006/relationships/hyperlink" Target="https://ips.ligazakon.net/document/view/gk39821?ed=2023_01_17&amp;an=2547" TargetMode="External"/><Relationship Id="rId17" Type="http://schemas.openxmlformats.org/officeDocument/2006/relationships/hyperlink" Target="https://ips.ligazakon.net/document/view/gk48761?ed=2021_05_19&amp;an=88" TargetMode="External"/><Relationship Id="rId25" Type="http://schemas.openxmlformats.org/officeDocument/2006/relationships/hyperlink" Target="https://ips.ligazakon.net/document/view/gk43219?ed=2019_07_18&amp;an=150" TargetMode="External"/><Relationship Id="rId33" Type="http://schemas.openxmlformats.org/officeDocument/2006/relationships/hyperlink" Target="https://ips.ligazakon.net/document/view/gk48761?ed=2021_05_19&amp;an=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gk43219?ed=2019_07_18&amp;an=146" TargetMode="External"/><Relationship Id="rId20" Type="http://schemas.openxmlformats.org/officeDocument/2006/relationships/hyperlink" Target="https://ips.ligazakon.net/document/view/gk48761?ed=2021_05_19&amp;an=89" TargetMode="External"/><Relationship Id="rId29" Type="http://schemas.openxmlformats.org/officeDocument/2006/relationships/hyperlink" Target="https://ips.ligazakon.net/document/view/gk43219?ed=2019_07_18&amp;an=150" TargetMode="Externa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gk48761?ed=2021_05_19&amp;an=84" TargetMode="External"/><Relationship Id="rId11" Type="http://schemas.openxmlformats.org/officeDocument/2006/relationships/hyperlink" Target="https://ips.ligazakon.net/document/view/gk53241?ed=2023_02_07&amp;an=1970" TargetMode="External"/><Relationship Id="rId24" Type="http://schemas.openxmlformats.org/officeDocument/2006/relationships/hyperlink" Target="https://ips.ligazakon.net/document/view/gk43219?ed=2019_07_18&amp;an=149" TargetMode="External"/><Relationship Id="rId32" Type="http://schemas.openxmlformats.org/officeDocument/2006/relationships/hyperlink" Target="https://ips.ligazakon.net/document/view/gk48761?ed=2021_05_19&amp;an=9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ps.ligazakon.net/document/view/gk43219?ed=2019_07_18&amp;an=141" TargetMode="External"/><Relationship Id="rId15" Type="http://schemas.openxmlformats.org/officeDocument/2006/relationships/hyperlink" Target="https://ips.ligazakon.net/document/view/gk53241?ed=2023_02_07&amp;an=1971" TargetMode="External"/><Relationship Id="rId23" Type="http://schemas.openxmlformats.org/officeDocument/2006/relationships/hyperlink" Target="https://ips.ligazakon.net/document/view/gk43219?ed=2019_07_18&amp;an=149" TargetMode="External"/><Relationship Id="rId28" Type="http://schemas.openxmlformats.org/officeDocument/2006/relationships/hyperlink" Target="https://ips.ligazakon.net/document/view/gk48761?ed=2021_05_19&amp;an=9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ps.ligazakon.net/document/view/gk48761?ed=2021_05_19&amp;an=85" TargetMode="External"/><Relationship Id="rId19" Type="http://schemas.openxmlformats.org/officeDocument/2006/relationships/hyperlink" Target="https://ips.ligazakon.net/document/view/gk51912?ed=2022_08_12&amp;an=94" TargetMode="External"/><Relationship Id="rId31" Type="http://schemas.openxmlformats.org/officeDocument/2006/relationships/hyperlink" Target="https://ips.ligazakon.net/document/view/gk43219?ed=2019_07_18&amp;an=153" TargetMode="External"/><Relationship Id="rId4" Type="http://schemas.openxmlformats.org/officeDocument/2006/relationships/hyperlink" Target="https://ips.ligazakon.net/document/view/gk43219?ed=2019_07_18&amp;an=140" TargetMode="External"/><Relationship Id="rId9" Type="http://schemas.openxmlformats.org/officeDocument/2006/relationships/hyperlink" Target="https://ips.ligazakon.net/document/view/gk39821?ed=2021_04_23&amp;an=2547" TargetMode="External"/><Relationship Id="rId14" Type="http://schemas.openxmlformats.org/officeDocument/2006/relationships/hyperlink" Target="https://ips.ligazakon.net/document/view/gk53241?ed=2023_02_07&amp;an=1970" TargetMode="External"/><Relationship Id="rId22" Type="http://schemas.openxmlformats.org/officeDocument/2006/relationships/hyperlink" Target="https://ips.ligazakon.net/document/view/gk53241?ed=2023_02_07&amp;an=1974" TargetMode="External"/><Relationship Id="rId27" Type="http://schemas.openxmlformats.org/officeDocument/2006/relationships/hyperlink" Target="https://ips.ligazakon.net/document/view/gk48761?ed=2021_05_19&amp;an=93" TargetMode="External"/><Relationship Id="rId30" Type="http://schemas.openxmlformats.org/officeDocument/2006/relationships/hyperlink" Target="https://ips.ligazakon.net/document/view/gk48761?ed=2021_05_19&amp;an=95" TargetMode="External"/><Relationship Id="rId35" Type="http://schemas.openxmlformats.org/officeDocument/2006/relationships/hyperlink" Target="https://ips.ligazakon.net/document/view/gk48761?ed=2021_05_19&amp;an=102" TargetMode="External"/><Relationship Id="rId8" Type="http://schemas.openxmlformats.org/officeDocument/2006/relationships/hyperlink" Target="https://ips.ligazakon.net/document/view/gk48761?ed=2021_05_19&amp;an=8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4346</Words>
  <Characters>24776</Characters>
  <Application>Microsoft Office Word</Application>
  <DocSecurity>0</DocSecurity>
  <Lines>206</Lines>
  <Paragraphs>58</Paragraphs>
  <ScaleCrop>false</ScaleCrop>
  <Company/>
  <LinksUpToDate>false</LinksUpToDate>
  <CharactersWithSpaces>29064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Osadcha Svitlana</dc:creator>
  <cp:keywords/>
  <dc:description/>
  <cp:lastModifiedBy>Osadcha Svitlana</cp:lastModifiedBy>
  <cp:revision>1</cp:revision>
  <dcterms:created xsi:type="dcterms:W3CDTF">2024-02-22T17:05:00Z</dcterms:created>
  <dcterms:modified xsi:type="dcterms:W3CDTF">2024-02-22T17:16:00Z</dcterms:modified>
</cp:coreProperties>
</file>